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Gagliano Nancy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ORASURE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OSUR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EAST FIRST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BETHLEHEM  PA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open market on February 27,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Anthony,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5306" TargetMode="External"/><Relationship Id="rId14" Type="http://schemas.openxmlformats.org/officeDocument/2006/relationships/hyperlink" Target="http://www.sec.gov/cgi-bin/browse-edgar?action=getcompany&amp;CIK=0001116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2025-03-03T08:13:13Z</dcterms:created>
  <dcterms:modified xsi:type="dcterms:W3CDTF">2025-03-03T08:13:13Z</dcterms:modified>
</cp:coreProperties>
</file>